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A3F0F" w14:textId="3428131A" w:rsidR="00C0071C" w:rsidRPr="0052303E" w:rsidRDefault="00E213F4" w:rsidP="00642AC1">
      <w:pPr>
        <w:pStyle w:val="NoSpacing"/>
        <w:jc w:val="center"/>
        <w:rPr>
          <w:rFonts w:ascii="Arial" w:hAnsi="Arial" w:cs="Arial"/>
          <w:b/>
          <w:bCs/>
          <w:sz w:val="30"/>
          <w:szCs w:val="30"/>
        </w:rPr>
      </w:pPr>
      <w:bookmarkStart w:id="0" w:name="_Hlk105445076"/>
      <w:r w:rsidRPr="0052303E">
        <w:rPr>
          <w:rFonts w:ascii="Arial" w:hAnsi="Arial" w:cs="Arial"/>
          <w:b/>
          <w:bCs/>
          <w:sz w:val="30"/>
          <w:szCs w:val="30"/>
        </w:rPr>
        <w:t>Pickleball Lincoln, Inc.</w:t>
      </w:r>
    </w:p>
    <w:p w14:paraId="5FB2D95D" w14:textId="00719355" w:rsidR="00E213F4" w:rsidRPr="0052303E" w:rsidRDefault="00E213F4" w:rsidP="00642AC1">
      <w:pPr>
        <w:pStyle w:val="NoSpacing"/>
        <w:jc w:val="center"/>
        <w:rPr>
          <w:rFonts w:ascii="Arial" w:hAnsi="Arial" w:cs="Arial"/>
          <w:b/>
          <w:bCs/>
          <w:sz w:val="30"/>
          <w:szCs w:val="30"/>
        </w:rPr>
      </w:pPr>
      <w:r w:rsidRPr="0052303E">
        <w:rPr>
          <w:rFonts w:ascii="Arial" w:hAnsi="Arial" w:cs="Arial"/>
          <w:b/>
          <w:bCs/>
          <w:sz w:val="30"/>
          <w:szCs w:val="30"/>
        </w:rPr>
        <w:t>Board of Directors</w:t>
      </w:r>
      <w:r w:rsidR="00B44553" w:rsidRPr="0052303E">
        <w:rPr>
          <w:rFonts w:ascii="Arial" w:hAnsi="Arial" w:cs="Arial"/>
          <w:b/>
          <w:bCs/>
          <w:sz w:val="30"/>
          <w:szCs w:val="30"/>
        </w:rPr>
        <w:t xml:space="preserve"> </w:t>
      </w:r>
      <w:r w:rsidR="008C2182" w:rsidRPr="0052303E">
        <w:rPr>
          <w:rFonts w:ascii="Arial" w:hAnsi="Arial" w:cs="Arial"/>
          <w:b/>
          <w:bCs/>
          <w:sz w:val="30"/>
          <w:szCs w:val="30"/>
        </w:rPr>
        <w:t>Meeting Minutes</w:t>
      </w:r>
    </w:p>
    <w:p w14:paraId="1C5983A5" w14:textId="350AFDCC" w:rsidR="00E213F4" w:rsidRPr="0052303E" w:rsidRDefault="00C57849" w:rsidP="00642AC1">
      <w:pPr>
        <w:pStyle w:val="NoSpacing"/>
        <w:jc w:val="center"/>
        <w:rPr>
          <w:rFonts w:ascii="Arial" w:hAnsi="Arial" w:cs="Arial"/>
          <w:b/>
          <w:bCs/>
          <w:sz w:val="30"/>
          <w:szCs w:val="30"/>
        </w:rPr>
      </w:pPr>
      <w:r w:rsidRPr="0052303E">
        <w:rPr>
          <w:rFonts w:ascii="Arial" w:hAnsi="Arial" w:cs="Arial"/>
          <w:b/>
          <w:bCs/>
          <w:sz w:val="30"/>
          <w:szCs w:val="30"/>
        </w:rPr>
        <w:t>December 5</w:t>
      </w:r>
      <w:r w:rsidR="00B936D5" w:rsidRPr="0052303E">
        <w:rPr>
          <w:rFonts w:ascii="Arial" w:hAnsi="Arial" w:cs="Arial"/>
          <w:b/>
          <w:bCs/>
          <w:sz w:val="30"/>
          <w:szCs w:val="30"/>
        </w:rPr>
        <w:t xml:space="preserve">, </w:t>
      </w:r>
      <w:r w:rsidR="00B82180" w:rsidRPr="0052303E">
        <w:rPr>
          <w:rFonts w:ascii="Arial" w:hAnsi="Arial" w:cs="Arial"/>
          <w:b/>
          <w:bCs/>
          <w:sz w:val="30"/>
          <w:szCs w:val="30"/>
        </w:rPr>
        <w:t>2022</w:t>
      </w:r>
    </w:p>
    <w:p w14:paraId="2D0E36D7" w14:textId="155A9114" w:rsidR="00A12C68" w:rsidRPr="0052303E" w:rsidRDefault="00A12C68" w:rsidP="00642AC1">
      <w:pPr>
        <w:pStyle w:val="NoSpacing"/>
        <w:jc w:val="center"/>
        <w:rPr>
          <w:rFonts w:ascii="Arial" w:hAnsi="Arial" w:cs="Arial"/>
          <w:sz w:val="30"/>
          <w:szCs w:val="30"/>
        </w:rPr>
      </w:pPr>
    </w:p>
    <w:p w14:paraId="4E7C5DDE" w14:textId="4B7317D1" w:rsidR="00A12C68" w:rsidRPr="0052303E" w:rsidRDefault="00E8309B" w:rsidP="00642AC1">
      <w:pPr>
        <w:pStyle w:val="NoSpacing"/>
        <w:rPr>
          <w:rFonts w:ascii="Arial" w:hAnsi="Arial" w:cs="Arial"/>
          <w:sz w:val="30"/>
          <w:szCs w:val="30"/>
        </w:rPr>
      </w:pPr>
      <w:r w:rsidRPr="0052303E">
        <w:rPr>
          <w:rFonts w:ascii="Arial" w:hAnsi="Arial" w:cs="Arial"/>
          <w:sz w:val="30"/>
          <w:szCs w:val="30"/>
        </w:rPr>
        <w:t>Th</w:t>
      </w:r>
      <w:r w:rsidR="00B936D5" w:rsidRPr="0052303E">
        <w:rPr>
          <w:rFonts w:ascii="Arial" w:hAnsi="Arial" w:cs="Arial"/>
          <w:sz w:val="30"/>
          <w:szCs w:val="30"/>
        </w:rPr>
        <w:t xml:space="preserve">e meeting was held at the home of Joel Houston.  </w:t>
      </w:r>
      <w:r w:rsidR="000533EE" w:rsidRPr="0052303E">
        <w:rPr>
          <w:rFonts w:ascii="Arial" w:hAnsi="Arial" w:cs="Arial"/>
          <w:sz w:val="30"/>
          <w:szCs w:val="30"/>
        </w:rPr>
        <w:t xml:space="preserve"> In attendance </w:t>
      </w:r>
      <w:r w:rsidR="00A12C68" w:rsidRPr="0052303E">
        <w:rPr>
          <w:rFonts w:ascii="Arial" w:hAnsi="Arial" w:cs="Arial"/>
          <w:sz w:val="30"/>
          <w:szCs w:val="30"/>
        </w:rPr>
        <w:t xml:space="preserve">were Bill Roehrs, Joel Houston, </w:t>
      </w:r>
      <w:r w:rsidR="00B936D5" w:rsidRPr="0052303E">
        <w:rPr>
          <w:rFonts w:ascii="Arial" w:hAnsi="Arial" w:cs="Arial"/>
          <w:sz w:val="30"/>
          <w:szCs w:val="30"/>
        </w:rPr>
        <w:t xml:space="preserve">Cindy DeCoster, Doug Marthaler, </w:t>
      </w:r>
      <w:r w:rsidR="00A12C68" w:rsidRPr="0052303E">
        <w:rPr>
          <w:rFonts w:ascii="Arial" w:hAnsi="Arial" w:cs="Arial"/>
          <w:sz w:val="30"/>
          <w:szCs w:val="30"/>
        </w:rPr>
        <w:t>John Reinhardt, and Rosalie Duffy</w:t>
      </w:r>
    </w:p>
    <w:p w14:paraId="5146B761" w14:textId="77777777" w:rsidR="008C2182" w:rsidRPr="0052303E" w:rsidRDefault="008C2182" w:rsidP="00642AC1">
      <w:pPr>
        <w:pStyle w:val="NoSpacing"/>
        <w:rPr>
          <w:rFonts w:ascii="Arial" w:hAnsi="Arial" w:cs="Arial"/>
          <w:sz w:val="30"/>
          <w:szCs w:val="30"/>
        </w:rPr>
      </w:pPr>
    </w:p>
    <w:p w14:paraId="735BFF57" w14:textId="19659C7F" w:rsidR="00012043" w:rsidRPr="0052303E" w:rsidRDefault="00B936D5" w:rsidP="00642AC1">
      <w:pPr>
        <w:pStyle w:val="NoSpacing"/>
        <w:rPr>
          <w:rFonts w:ascii="Arial" w:hAnsi="Arial" w:cs="Arial"/>
          <w:sz w:val="30"/>
          <w:szCs w:val="30"/>
        </w:rPr>
      </w:pPr>
      <w:r w:rsidRPr="0052303E">
        <w:rPr>
          <w:rFonts w:ascii="Arial" w:hAnsi="Arial" w:cs="Arial"/>
          <w:sz w:val="30"/>
          <w:szCs w:val="30"/>
        </w:rPr>
        <w:t xml:space="preserve">Bill Roehrs </w:t>
      </w:r>
      <w:r w:rsidR="00A12C68" w:rsidRPr="0052303E">
        <w:rPr>
          <w:rFonts w:ascii="Arial" w:hAnsi="Arial" w:cs="Arial"/>
          <w:sz w:val="30"/>
          <w:szCs w:val="30"/>
        </w:rPr>
        <w:t>called the meeting to order.</w:t>
      </w:r>
    </w:p>
    <w:p w14:paraId="5FC9E9B2" w14:textId="47F80389" w:rsidR="002476D7" w:rsidRPr="0052303E" w:rsidRDefault="002476D7" w:rsidP="00642AC1">
      <w:pPr>
        <w:pStyle w:val="NoSpacing"/>
        <w:rPr>
          <w:rFonts w:ascii="Arial" w:hAnsi="Arial" w:cs="Arial"/>
          <w:sz w:val="30"/>
          <w:szCs w:val="30"/>
        </w:rPr>
      </w:pPr>
      <w:r w:rsidRPr="0052303E">
        <w:rPr>
          <w:rFonts w:ascii="Arial" w:hAnsi="Arial" w:cs="Arial"/>
          <w:sz w:val="30"/>
          <w:szCs w:val="30"/>
        </w:rPr>
        <w:t xml:space="preserve">The </w:t>
      </w:r>
      <w:r w:rsidR="00C57849" w:rsidRPr="0052303E">
        <w:rPr>
          <w:rFonts w:ascii="Arial" w:hAnsi="Arial" w:cs="Arial"/>
          <w:sz w:val="30"/>
          <w:szCs w:val="30"/>
        </w:rPr>
        <w:t xml:space="preserve">November </w:t>
      </w:r>
      <w:r w:rsidRPr="0052303E">
        <w:rPr>
          <w:rFonts w:ascii="Arial" w:hAnsi="Arial" w:cs="Arial"/>
          <w:sz w:val="30"/>
          <w:szCs w:val="30"/>
        </w:rPr>
        <w:t xml:space="preserve">minutes were approved </w:t>
      </w:r>
      <w:r w:rsidR="00C57849" w:rsidRPr="0052303E">
        <w:rPr>
          <w:rFonts w:ascii="Arial" w:hAnsi="Arial" w:cs="Arial"/>
          <w:sz w:val="30"/>
          <w:szCs w:val="30"/>
        </w:rPr>
        <w:t>as presented</w:t>
      </w:r>
      <w:r w:rsidRPr="0052303E">
        <w:rPr>
          <w:rFonts w:ascii="Arial" w:hAnsi="Arial" w:cs="Arial"/>
          <w:sz w:val="30"/>
          <w:szCs w:val="30"/>
        </w:rPr>
        <w:t>.</w:t>
      </w:r>
    </w:p>
    <w:p w14:paraId="4576DCBA" w14:textId="77777777" w:rsidR="00775C2F" w:rsidRPr="0052303E" w:rsidRDefault="00775C2F" w:rsidP="00642AC1">
      <w:pPr>
        <w:pStyle w:val="NoSpacing"/>
        <w:rPr>
          <w:rFonts w:ascii="Arial" w:hAnsi="Arial" w:cs="Arial"/>
          <w:sz w:val="30"/>
          <w:szCs w:val="30"/>
        </w:rPr>
      </w:pPr>
    </w:p>
    <w:p w14:paraId="6E851EDA" w14:textId="2470536B" w:rsidR="00711180" w:rsidRPr="0052303E" w:rsidRDefault="00E6263A" w:rsidP="00642AC1">
      <w:pPr>
        <w:pStyle w:val="NoSpacing"/>
        <w:rPr>
          <w:rFonts w:ascii="Arial" w:hAnsi="Arial" w:cs="Arial"/>
          <w:b/>
          <w:bCs/>
          <w:sz w:val="30"/>
          <w:szCs w:val="30"/>
        </w:rPr>
      </w:pPr>
      <w:r w:rsidRPr="0052303E">
        <w:rPr>
          <w:rFonts w:ascii="Arial" w:hAnsi="Arial" w:cs="Arial"/>
          <w:b/>
          <w:bCs/>
          <w:sz w:val="30"/>
          <w:szCs w:val="30"/>
        </w:rPr>
        <w:t>Financial</w:t>
      </w:r>
      <w:r w:rsidR="00711180" w:rsidRPr="0052303E">
        <w:rPr>
          <w:rFonts w:ascii="Arial" w:hAnsi="Arial" w:cs="Arial"/>
          <w:b/>
          <w:bCs/>
          <w:sz w:val="30"/>
          <w:szCs w:val="30"/>
        </w:rPr>
        <w:t xml:space="preserve"> Report</w:t>
      </w:r>
    </w:p>
    <w:p w14:paraId="70A5DAD9" w14:textId="5BAFF263" w:rsidR="00012043" w:rsidRPr="0052303E" w:rsidRDefault="00446602" w:rsidP="00642AC1">
      <w:pPr>
        <w:pStyle w:val="NoSpacing"/>
        <w:rPr>
          <w:rFonts w:ascii="Arial" w:hAnsi="Arial" w:cs="Arial"/>
          <w:sz w:val="30"/>
          <w:szCs w:val="30"/>
        </w:rPr>
      </w:pPr>
      <w:r w:rsidRPr="0052303E">
        <w:rPr>
          <w:rFonts w:ascii="Arial" w:hAnsi="Arial" w:cs="Arial"/>
          <w:sz w:val="30"/>
          <w:szCs w:val="30"/>
        </w:rPr>
        <w:t xml:space="preserve">   </w:t>
      </w:r>
      <w:r w:rsidR="00012043" w:rsidRPr="0052303E">
        <w:rPr>
          <w:rFonts w:ascii="Arial" w:hAnsi="Arial" w:cs="Arial"/>
          <w:sz w:val="30"/>
          <w:szCs w:val="30"/>
        </w:rPr>
        <w:t xml:space="preserve">Doug presented the financial report.  </w:t>
      </w:r>
      <w:r w:rsidR="005E106D" w:rsidRPr="0052303E">
        <w:rPr>
          <w:rFonts w:ascii="Arial" w:hAnsi="Arial" w:cs="Arial"/>
          <w:sz w:val="30"/>
          <w:szCs w:val="30"/>
        </w:rPr>
        <w:t xml:space="preserve">The bank balance as of </w:t>
      </w:r>
      <w:r w:rsidR="00C57849" w:rsidRPr="0052303E">
        <w:rPr>
          <w:rFonts w:ascii="Arial" w:hAnsi="Arial" w:cs="Arial"/>
          <w:sz w:val="30"/>
          <w:szCs w:val="30"/>
        </w:rPr>
        <w:t xml:space="preserve">November 30, </w:t>
      </w:r>
      <w:proofErr w:type="gramStart"/>
      <w:r w:rsidR="00C57849" w:rsidRPr="0052303E">
        <w:rPr>
          <w:rFonts w:ascii="Arial" w:hAnsi="Arial" w:cs="Arial"/>
          <w:sz w:val="30"/>
          <w:szCs w:val="30"/>
        </w:rPr>
        <w:t>2022</w:t>
      </w:r>
      <w:proofErr w:type="gramEnd"/>
      <w:r w:rsidR="00C57849" w:rsidRPr="0052303E">
        <w:rPr>
          <w:rFonts w:ascii="Arial" w:hAnsi="Arial" w:cs="Arial"/>
          <w:sz w:val="30"/>
          <w:szCs w:val="30"/>
        </w:rPr>
        <w:t xml:space="preserve"> is $166,048.1</w:t>
      </w:r>
      <w:r w:rsidR="002B19F9" w:rsidRPr="0052303E">
        <w:rPr>
          <w:rFonts w:ascii="Arial" w:hAnsi="Arial" w:cs="Arial"/>
          <w:sz w:val="30"/>
          <w:szCs w:val="30"/>
        </w:rPr>
        <w:t xml:space="preserve">0.  </w:t>
      </w:r>
      <w:r w:rsidR="00012043" w:rsidRPr="0052303E">
        <w:rPr>
          <w:rFonts w:ascii="Arial" w:hAnsi="Arial" w:cs="Arial"/>
          <w:sz w:val="30"/>
          <w:szCs w:val="30"/>
        </w:rPr>
        <w:t>See attached</w:t>
      </w:r>
      <w:r w:rsidR="009F3F54" w:rsidRPr="0052303E">
        <w:rPr>
          <w:rFonts w:ascii="Arial" w:hAnsi="Arial" w:cs="Arial"/>
          <w:sz w:val="30"/>
          <w:szCs w:val="30"/>
        </w:rPr>
        <w:t xml:space="preserve"> reports.</w:t>
      </w:r>
    </w:p>
    <w:p w14:paraId="64F26287" w14:textId="41BAB494" w:rsidR="008D501F" w:rsidRPr="0052303E" w:rsidRDefault="008D501F" w:rsidP="00642AC1">
      <w:pPr>
        <w:pStyle w:val="NoSpacing"/>
        <w:rPr>
          <w:rFonts w:ascii="Arial" w:hAnsi="Arial" w:cs="Arial"/>
          <w:sz w:val="30"/>
          <w:szCs w:val="30"/>
        </w:rPr>
      </w:pPr>
    </w:p>
    <w:p w14:paraId="32AE5BF2" w14:textId="3BC677B1" w:rsidR="008D501F" w:rsidRPr="0052303E" w:rsidRDefault="008D501F" w:rsidP="00642AC1">
      <w:pPr>
        <w:pStyle w:val="NoSpacing"/>
        <w:rPr>
          <w:rFonts w:ascii="Arial" w:hAnsi="Arial" w:cs="Arial"/>
          <w:b/>
          <w:bCs/>
          <w:sz w:val="30"/>
          <w:szCs w:val="30"/>
        </w:rPr>
      </w:pPr>
      <w:r w:rsidRPr="0052303E">
        <w:rPr>
          <w:rFonts w:ascii="Arial" w:hAnsi="Arial" w:cs="Arial"/>
          <w:b/>
          <w:bCs/>
          <w:sz w:val="30"/>
          <w:szCs w:val="30"/>
        </w:rPr>
        <w:t>Membership</w:t>
      </w:r>
    </w:p>
    <w:p w14:paraId="48849407" w14:textId="53B2132A" w:rsidR="00012043" w:rsidRPr="0052303E" w:rsidRDefault="00CA0EAC" w:rsidP="00642AC1">
      <w:pPr>
        <w:pStyle w:val="NoSpacing"/>
        <w:rPr>
          <w:rFonts w:ascii="Arial" w:hAnsi="Arial" w:cs="Arial"/>
          <w:sz w:val="30"/>
          <w:szCs w:val="30"/>
        </w:rPr>
      </w:pPr>
      <w:r w:rsidRPr="0052303E">
        <w:rPr>
          <w:rFonts w:ascii="Arial" w:hAnsi="Arial" w:cs="Arial"/>
          <w:sz w:val="30"/>
          <w:szCs w:val="30"/>
        </w:rPr>
        <w:t xml:space="preserve">   </w:t>
      </w:r>
      <w:r w:rsidR="00012043" w:rsidRPr="0052303E">
        <w:rPr>
          <w:rFonts w:ascii="Arial" w:hAnsi="Arial" w:cs="Arial"/>
          <w:sz w:val="30"/>
          <w:szCs w:val="30"/>
        </w:rPr>
        <w:t>Lifetime membership</w:t>
      </w:r>
      <w:r w:rsidR="00C57849" w:rsidRPr="0052303E">
        <w:rPr>
          <w:rFonts w:ascii="Arial" w:hAnsi="Arial" w:cs="Arial"/>
          <w:sz w:val="30"/>
          <w:szCs w:val="30"/>
        </w:rPr>
        <w:t xml:space="preserve">s continue to grow and </w:t>
      </w:r>
      <w:r w:rsidR="008D501F" w:rsidRPr="0052303E">
        <w:rPr>
          <w:rFonts w:ascii="Arial" w:hAnsi="Arial" w:cs="Arial"/>
          <w:sz w:val="30"/>
          <w:szCs w:val="30"/>
        </w:rPr>
        <w:t xml:space="preserve">Doug reports </w:t>
      </w:r>
      <w:r w:rsidR="00C57849" w:rsidRPr="0052303E">
        <w:rPr>
          <w:rFonts w:ascii="Arial" w:hAnsi="Arial" w:cs="Arial"/>
          <w:sz w:val="30"/>
          <w:szCs w:val="30"/>
        </w:rPr>
        <w:t xml:space="preserve">there are now 122 Lifetime </w:t>
      </w:r>
      <w:r w:rsidR="00012043" w:rsidRPr="0052303E">
        <w:rPr>
          <w:rFonts w:ascii="Arial" w:hAnsi="Arial" w:cs="Arial"/>
          <w:sz w:val="30"/>
          <w:szCs w:val="30"/>
        </w:rPr>
        <w:t>members</w:t>
      </w:r>
      <w:r w:rsidR="00C57849" w:rsidRPr="0052303E">
        <w:rPr>
          <w:rFonts w:ascii="Arial" w:hAnsi="Arial" w:cs="Arial"/>
          <w:sz w:val="30"/>
          <w:szCs w:val="30"/>
        </w:rPr>
        <w:t>.  The medallions are</w:t>
      </w:r>
      <w:r w:rsidR="008D501F" w:rsidRPr="0052303E">
        <w:rPr>
          <w:rFonts w:ascii="Arial" w:hAnsi="Arial" w:cs="Arial"/>
          <w:sz w:val="30"/>
          <w:szCs w:val="30"/>
        </w:rPr>
        <w:t xml:space="preserve"> on hold until</w:t>
      </w:r>
      <w:r w:rsidR="00C57849" w:rsidRPr="0052303E">
        <w:rPr>
          <w:rFonts w:ascii="Arial" w:hAnsi="Arial" w:cs="Arial"/>
          <w:sz w:val="30"/>
          <w:szCs w:val="30"/>
        </w:rPr>
        <w:t xml:space="preserve"> the new PLI logo is finalized. </w:t>
      </w:r>
    </w:p>
    <w:p w14:paraId="164A1996" w14:textId="33C45CAB" w:rsidR="00012043" w:rsidRPr="0052303E" w:rsidRDefault="00012043" w:rsidP="00642AC1">
      <w:pPr>
        <w:pStyle w:val="NoSpacing"/>
        <w:rPr>
          <w:rFonts w:ascii="Arial" w:hAnsi="Arial" w:cs="Arial"/>
          <w:sz w:val="30"/>
          <w:szCs w:val="30"/>
        </w:rPr>
      </w:pPr>
    </w:p>
    <w:p w14:paraId="1E4D5C90" w14:textId="77777777" w:rsidR="00642AC1" w:rsidRPr="0052303E" w:rsidRDefault="00012043" w:rsidP="00642AC1">
      <w:pPr>
        <w:pStyle w:val="NoSpacing"/>
        <w:rPr>
          <w:rFonts w:ascii="Arial" w:hAnsi="Arial" w:cs="Arial"/>
          <w:b/>
          <w:bCs/>
          <w:sz w:val="30"/>
          <w:szCs w:val="30"/>
        </w:rPr>
      </w:pPr>
      <w:r w:rsidRPr="0052303E">
        <w:rPr>
          <w:rFonts w:ascii="Arial" w:hAnsi="Arial" w:cs="Arial"/>
          <w:b/>
          <w:bCs/>
          <w:sz w:val="30"/>
          <w:szCs w:val="30"/>
        </w:rPr>
        <w:t>Parks and Rec Foundation</w:t>
      </w:r>
    </w:p>
    <w:p w14:paraId="1754AC1D" w14:textId="07F2AB0B" w:rsidR="00D547A6" w:rsidRPr="0052303E" w:rsidRDefault="00642AC1" w:rsidP="002B19F9">
      <w:pPr>
        <w:spacing w:after="160" w:line="254" w:lineRule="auto"/>
        <w:rPr>
          <w:rFonts w:ascii="Arial" w:hAnsi="Arial" w:cs="Arial"/>
          <w:sz w:val="30"/>
          <w:szCs w:val="30"/>
        </w:rPr>
      </w:pPr>
      <w:r w:rsidRPr="0052303E">
        <w:rPr>
          <w:rFonts w:ascii="Arial" w:hAnsi="Arial" w:cs="Arial"/>
          <w:b/>
          <w:bCs/>
          <w:sz w:val="30"/>
          <w:szCs w:val="30"/>
        </w:rPr>
        <w:t xml:space="preserve">   </w:t>
      </w:r>
      <w:r w:rsidR="004C7E11" w:rsidRPr="0052303E">
        <w:rPr>
          <w:rFonts w:ascii="Arial" w:hAnsi="Arial" w:cs="Arial"/>
          <w:sz w:val="30"/>
          <w:szCs w:val="30"/>
        </w:rPr>
        <w:t xml:space="preserve">John reported he is planning to meet with Parks &amp; Rec Foundation (LPRF) staff soon to continue planning for our upcoming pickleball campaign. PLI members have donated significant funds toward new court development through the 2022 Give to Lincoln Day campaign, additional unsolicited gifts, and now the Lifetime Memberships.   He suggested that donations given since May 1, </w:t>
      </w:r>
      <w:proofErr w:type="gramStart"/>
      <w:r w:rsidR="004C7E11" w:rsidRPr="0052303E">
        <w:rPr>
          <w:rFonts w:ascii="Arial" w:hAnsi="Arial" w:cs="Arial"/>
          <w:sz w:val="30"/>
          <w:szCs w:val="30"/>
        </w:rPr>
        <w:t>2022</w:t>
      </w:r>
      <w:proofErr w:type="gramEnd"/>
      <w:r w:rsidR="004C7E11" w:rsidRPr="0052303E">
        <w:rPr>
          <w:rFonts w:ascii="Arial" w:hAnsi="Arial" w:cs="Arial"/>
          <w:sz w:val="30"/>
          <w:szCs w:val="30"/>
        </w:rPr>
        <w:t xml:space="preserve"> and future donations through the 2023 Give to Lincoln Day campaign all be accepted as a cumulative donation.  Then donors who have reached the needed recognition level will be eligible to have their name on the plaques at the renovated courts. LPRF recognition (plaques at parks) normally begins at the $1,000 level of giving.</w:t>
      </w:r>
    </w:p>
    <w:p w14:paraId="0DF63E10" w14:textId="71961516" w:rsidR="00082D1A" w:rsidRPr="0052303E" w:rsidRDefault="00F055EE" w:rsidP="00642AC1">
      <w:pPr>
        <w:pStyle w:val="NoSpacing"/>
        <w:rPr>
          <w:rFonts w:ascii="Arial" w:hAnsi="Arial" w:cs="Arial"/>
          <w:b/>
          <w:bCs/>
          <w:sz w:val="30"/>
          <w:szCs w:val="30"/>
        </w:rPr>
      </w:pPr>
      <w:r w:rsidRPr="0052303E">
        <w:rPr>
          <w:rFonts w:ascii="Arial" w:hAnsi="Arial" w:cs="Arial"/>
          <w:b/>
          <w:bCs/>
          <w:sz w:val="30"/>
          <w:szCs w:val="30"/>
        </w:rPr>
        <w:t>Tournaments</w:t>
      </w:r>
      <w:r w:rsidR="00650FA1" w:rsidRPr="0052303E">
        <w:rPr>
          <w:rFonts w:ascii="Arial" w:hAnsi="Arial" w:cs="Arial"/>
          <w:b/>
          <w:bCs/>
          <w:sz w:val="30"/>
          <w:szCs w:val="30"/>
        </w:rPr>
        <w:t>/Events</w:t>
      </w:r>
    </w:p>
    <w:p w14:paraId="25B3DD3D" w14:textId="3733498C" w:rsidR="008D501F" w:rsidRPr="0052303E" w:rsidRDefault="008D501F" w:rsidP="00642AC1">
      <w:pPr>
        <w:pStyle w:val="NoSpacing"/>
        <w:rPr>
          <w:rFonts w:ascii="Arial" w:hAnsi="Arial" w:cs="Arial"/>
          <w:sz w:val="30"/>
          <w:szCs w:val="30"/>
        </w:rPr>
      </w:pPr>
      <w:r w:rsidRPr="0052303E">
        <w:rPr>
          <w:rFonts w:ascii="Arial" w:hAnsi="Arial" w:cs="Arial"/>
          <w:b/>
          <w:bCs/>
          <w:sz w:val="30"/>
          <w:szCs w:val="30"/>
        </w:rPr>
        <w:t xml:space="preserve">  </w:t>
      </w:r>
      <w:r w:rsidRPr="0052303E">
        <w:rPr>
          <w:rFonts w:ascii="Arial" w:hAnsi="Arial" w:cs="Arial"/>
          <w:sz w:val="30"/>
          <w:szCs w:val="30"/>
        </w:rPr>
        <w:t xml:space="preserve">Joel and Cindy notified the board that the January tournament may be moved </w:t>
      </w:r>
      <w:r w:rsidR="00C86FA9" w:rsidRPr="0052303E">
        <w:rPr>
          <w:rFonts w:ascii="Arial" w:hAnsi="Arial" w:cs="Arial"/>
          <w:sz w:val="30"/>
          <w:szCs w:val="30"/>
        </w:rPr>
        <w:t>from the 15</w:t>
      </w:r>
      <w:r w:rsidR="00C86FA9" w:rsidRPr="0052303E">
        <w:rPr>
          <w:rFonts w:ascii="Arial" w:hAnsi="Arial" w:cs="Arial"/>
          <w:sz w:val="30"/>
          <w:szCs w:val="30"/>
          <w:vertAlign w:val="superscript"/>
        </w:rPr>
        <w:t>th</w:t>
      </w:r>
      <w:r w:rsidR="00C86FA9" w:rsidRPr="0052303E">
        <w:rPr>
          <w:rFonts w:ascii="Arial" w:hAnsi="Arial" w:cs="Arial"/>
          <w:sz w:val="30"/>
          <w:szCs w:val="30"/>
        </w:rPr>
        <w:t xml:space="preserve"> </w:t>
      </w:r>
      <w:r w:rsidRPr="0052303E">
        <w:rPr>
          <w:rFonts w:ascii="Arial" w:hAnsi="Arial" w:cs="Arial"/>
          <w:sz w:val="30"/>
          <w:szCs w:val="30"/>
        </w:rPr>
        <w:t>to the 22</w:t>
      </w:r>
      <w:r w:rsidRPr="0052303E">
        <w:rPr>
          <w:rFonts w:ascii="Arial" w:hAnsi="Arial" w:cs="Arial"/>
          <w:sz w:val="30"/>
          <w:szCs w:val="30"/>
          <w:vertAlign w:val="superscript"/>
        </w:rPr>
        <w:t>nd</w:t>
      </w:r>
      <w:r w:rsidRPr="0052303E">
        <w:rPr>
          <w:rFonts w:ascii="Arial" w:hAnsi="Arial" w:cs="Arial"/>
          <w:sz w:val="30"/>
          <w:szCs w:val="30"/>
        </w:rPr>
        <w:t xml:space="preserve">.  </w:t>
      </w:r>
    </w:p>
    <w:p w14:paraId="7372F103" w14:textId="0BC25E70" w:rsidR="000320DB" w:rsidRPr="0052303E" w:rsidRDefault="00642AC1" w:rsidP="00642AC1">
      <w:pPr>
        <w:pStyle w:val="NoSpacing"/>
        <w:rPr>
          <w:rFonts w:ascii="Arial" w:hAnsi="Arial" w:cs="Arial"/>
          <w:sz w:val="30"/>
          <w:szCs w:val="30"/>
        </w:rPr>
      </w:pPr>
      <w:r w:rsidRPr="0052303E">
        <w:rPr>
          <w:rFonts w:ascii="Arial" w:hAnsi="Arial" w:cs="Arial"/>
          <w:sz w:val="30"/>
          <w:szCs w:val="30"/>
        </w:rPr>
        <w:t xml:space="preserve">   </w:t>
      </w:r>
    </w:p>
    <w:p w14:paraId="25815632" w14:textId="37C1B65D" w:rsidR="0028146C" w:rsidRPr="0052303E" w:rsidRDefault="0028146C" w:rsidP="00642AC1">
      <w:pPr>
        <w:pStyle w:val="NoSpacing"/>
        <w:rPr>
          <w:rFonts w:ascii="Arial" w:hAnsi="Arial" w:cs="Arial"/>
          <w:b/>
          <w:bCs/>
          <w:sz w:val="30"/>
          <w:szCs w:val="30"/>
        </w:rPr>
      </w:pPr>
      <w:r w:rsidRPr="0052303E">
        <w:rPr>
          <w:rFonts w:ascii="Arial" w:hAnsi="Arial" w:cs="Arial"/>
          <w:b/>
          <w:bCs/>
          <w:sz w:val="30"/>
          <w:szCs w:val="30"/>
        </w:rPr>
        <w:t>Old Business</w:t>
      </w:r>
    </w:p>
    <w:p w14:paraId="1D7DED2C" w14:textId="4FBCCB53" w:rsidR="008D501F" w:rsidRPr="0052303E" w:rsidRDefault="008D501F" w:rsidP="00642AC1">
      <w:pPr>
        <w:pStyle w:val="NoSpacing"/>
        <w:rPr>
          <w:rFonts w:ascii="Arial" w:hAnsi="Arial" w:cs="Arial"/>
          <w:sz w:val="30"/>
          <w:szCs w:val="30"/>
        </w:rPr>
      </w:pPr>
      <w:r w:rsidRPr="0052303E">
        <w:rPr>
          <w:rFonts w:ascii="Arial" w:hAnsi="Arial" w:cs="Arial"/>
          <w:b/>
          <w:bCs/>
          <w:sz w:val="30"/>
          <w:szCs w:val="30"/>
        </w:rPr>
        <w:t xml:space="preserve">  </w:t>
      </w:r>
      <w:r w:rsidRPr="0052303E">
        <w:rPr>
          <w:rFonts w:ascii="Arial" w:hAnsi="Arial" w:cs="Arial"/>
          <w:sz w:val="30"/>
          <w:szCs w:val="30"/>
        </w:rPr>
        <w:t xml:space="preserve">Cindy demonstrated the new website as it sits to date.   </w:t>
      </w:r>
      <w:r w:rsidR="00E36089" w:rsidRPr="0052303E">
        <w:rPr>
          <w:rFonts w:ascii="Arial" w:hAnsi="Arial" w:cs="Arial"/>
          <w:sz w:val="30"/>
          <w:szCs w:val="30"/>
        </w:rPr>
        <w:t xml:space="preserve">It </w:t>
      </w:r>
      <w:r w:rsidR="00341344" w:rsidRPr="0052303E">
        <w:rPr>
          <w:rFonts w:ascii="Arial" w:hAnsi="Arial" w:cs="Arial"/>
          <w:sz w:val="30"/>
          <w:szCs w:val="30"/>
        </w:rPr>
        <w:t>has</w:t>
      </w:r>
      <w:r w:rsidRPr="0052303E">
        <w:rPr>
          <w:rFonts w:ascii="Arial" w:hAnsi="Arial" w:cs="Arial"/>
          <w:sz w:val="30"/>
          <w:szCs w:val="30"/>
        </w:rPr>
        <w:t xml:space="preserve"> a huge potential for simplifying and condensing many functions that are now being done on multiple platforms.</w:t>
      </w:r>
    </w:p>
    <w:p w14:paraId="36EDB055" w14:textId="548C3458" w:rsidR="00E36089" w:rsidRPr="0052303E" w:rsidRDefault="00E36089" w:rsidP="00642AC1">
      <w:pPr>
        <w:pStyle w:val="NoSpacing"/>
        <w:rPr>
          <w:rFonts w:ascii="Arial" w:hAnsi="Arial" w:cs="Arial"/>
          <w:sz w:val="30"/>
          <w:szCs w:val="30"/>
        </w:rPr>
      </w:pPr>
      <w:r w:rsidRPr="0052303E">
        <w:rPr>
          <w:rFonts w:ascii="Arial" w:hAnsi="Arial" w:cs="Arial"/>
          <w:sz w:val="30"/>
          <w:szCs w:val="30"/>
        </w:rPr>
        <w:t xml:space="preserve">   Doug is reviewing and editing our current contract with Lincoln Parks and Recreation.  A new contract will be signed in March 2023.</w:t>
      </w:r>
    </w:p>
    <w:p w14:paraId="42CD1451" w14:textId="77777777" w:rsidR="005E106D" w:rsidRPr="0052303E" w:rsidRDefault="005E106D" w:rsidP="00642AC1">
      <w:pPr>
        <w:pStyle w:val="NoSpacing"/>
        <w:rPr>
          <w:rFonts w:ascii="Arial" w:hAnsi="Arial" w:cs="Arial"/>
          <w:b/>
          <w:bCs/>
          <w:sz w:val="30"/>
          <w:szCs w:val="30"/>
        </w:rPr>
      </w:pPr>
    </w:p>
    <w:p w14:paraId="7901891A" w14:textId="6945E39F" w:rsidR="0028146C" w:rsidRPr="0052303E" w:rsidRDefault="0028146C" w:rsidP="00642AC1">
      <w:pPr>
        <w:pStyle w:val="NoSpacing"/>
        <w:rPr>
          <w:rFonts w:ascii="Arial" w:hAnsi="Arial" w:cs="Arial"/>
          <w:b/>
          <w:bCs/>
          <w:sz w:val="30"/>
          <w:szCs w:val="30"/>
        </w:rPr>
      </w:pPr>
      <w:r w:rsidRPr="0052303E">
        <w:rPr>
          <w:rFonts w:ascii="Arial" w:hAnsi="Arial" w:cs="Arial"/>
          <w:b/>
          <w:bCs/>
          <w:sz w:val="30"/>
          <w:szCs w:val="30"/>
        </w:rPr>
        <w:t>New Business</w:t>
      </w:r>
    </w:p>
    <w:p w14:paraId="393A3DA1" w14:textId="77673C6C" w:rsidR="008D501F" w:rsidRPr="0052303E" w:rsidRDefault="008D501F" w:rsidP="00642AC1">
      <w:pPr>
        <w:pStyle w:val="NoSpacing"/>
        <w:rPr>
          <w:rFonts w:ascii="Arial" w:hAnsi="Arial" w:cs="Arial"/>
          <w:sz w:val="30"/>
          <w:szCs w:val="30"/>
        </w:rPr>
      </w:pPr>
      <w:r w:rsidRPr="0052303E">
        <w:rPr>
          <w:rFonts w:ascii="Arial" w:hAnsi="Arial" w:cs="Arial"/>
          <w:b/>
          <w:bCs/>
          <w:sz w:val="30"/>
          <w:szCs w:val="30"/>
        </w:rPr>
        <w:t xml:space="preserve">  </w:t>
      </w:r>
      <w:r w:rsidRPr="0052303E">
        <w:rPr>
          <w:rFonts w:ascii="Arial" w:hAnsi="Arial" w:cs="Arial"/>
          <w:sz w:val="30"/>
          <w:szCs w:val="30"/>
        </w:rPr>
        <w:t xml:space="preserve">Doug showed some potential SWAG items that are possible through the company “Print Your Cause.”  PLI would receive a portion of the sales. </w:t>
      </w:r>
    </w:p>
    <w:p w14:paraId="4E8602C7" w14:textId="549E8B1E" w:rsidR="00E36089" w:rsidRPr="0052303E" w:rsidRDefault="00E36089" w:rsidP="00642AC1">
      <w:pPr>
        <w:pStyle w:val="NoSpacing"/>
        <w:rPr>
          <w:rFonts w:ascii="Arial" w:hAnsi="Arial" w:cs="Arial"/>
          <w:sz w:val="30"/>
          <w:szCs w:val="30"/>
        </w:rPr>
      </w:pPr>
      <w:r w:rsidRPr="0052303E">
        <w:rPr>
          <w:rFonts w:ascii="Arial" w:hAnsi="Arial" w:cs="Arial"/>
          <w:sz w:val="30"/>
          <w:szCs w:val="30"/>
        </w:rPr>
        <w:t xml:space="preserve">  Cindy recommends that there be photos taken of the Board members to be displayed on the website.</w:t>
      </w:r>
    </w:p>
    <w:p w14:paraId="463A1BFF" w14:textId="77777777" w:rsidR="00C86FA9" w:rsidRPr="0052303E" w:rsidRDefault="00341344" w:rsidP="00C86FA9">
      <w:pPr>
        <w:spacing w:after="160" w:line="254" w:lineRule="auto"/>
        <w:rPr>
          <w:sz w:val="30"/>
          <w:szCs w:val="30"/>
        </w:rPr>
      </w:pPr>
      <w:r w:rsidRPr="0052303E">
        <w:rPr>
          <w:rFonts w:ascii="Arial" w:hAnsi="Arial" w:cs="Arial"/>
          <w:sz w:val="30"/>
          <w:szCs w:val="30"/>
        </w:rPr>
        <w:t xml:space="preserve">  Interviews are in process for the two upcoming Board positions.  </w:t>
      </w:r>
      <w:r w:rsidR="00C86FA9" w:rsidRPr="0052303E">
        <w:rPr>
          <w:rFonts w:ascii="Arial" w:hAnsi="Arial" w:cs="Arial"/>
          <w:sz w:val="30"/>
          <w:szCs w:val="30"/>
        </w:rPr>
        <w:t>President Mark Nelson announced that he has taken on new responsibilities at work and will no longer have time to serve on the Board. The Board members expressed their appreciation for Mark’s steady commitment to and strong leadership of Pickleball Lincoln over the past five years.</w:t>
      </w:r>
    </w:p>
    <w:p w14:paraId="3E50DFC7" w14:textId="77777777" w:rsidR="00C86FA9" w:rsidRPr="0052303E" w:rsidRDefault="00C86FA9" w:rsidP="00C86FA9">
      <w:pPr>
        <w:rPr>
          <w:sz w:val="30"/>
          <w:szCs w:val="30"/>
        </w:rPr>
      </w:pPr>
    </w:p>
    <w:p w14:paraId="65020934" w14:textId="3FA59C7A" w:rsidR="009D1E78" w:rsidRPr="0052303E" w:rsidRDefault="009D1E78" w:rsidP="00642AC1">
      <w:pPr>
        <w:pStyle w:val="NoSpacing"/>
        <w:rPr>
          <w:rFonts w:ascii="Arial" w:hAnsi="Arial" w:cs="Arial"/>
          <w:sz w:val="30"/>
          <w:szCs w:val="30"/>
        </w:rPr>
      </w:pPr>
    </w:p>
    <w:p w14:paraId="0648F86C" w14:textId="77777777" w:rsidR="008D501F" w:rsidRPr="0052303E" w:rsidRDefault="008D501F" w:rsidP="00642AC1">
      <w:pPr>
        <w:pStyle w:val="NoSpacing"/>
        <w:rPr>
          <w:rFonts w:ascii="Arial" w:hAnsi="Arial" w:cs="Arial"/>
          <w:sz w:val="30"/>
          <w:szCs w:val="30"/>
        </w:rPr>
      </w:pPr>
    </w:p>
    <w:p w14:paraId="7D655105" w14:textId="036D5FAF" w:rsidR="00A77F74" w:rsidRPr="0052303E" w:rsidRDefault="00C62AB8" w:rsidP="00642AC1">
      <w:pPr>
        <w:pStyle w:val="NoSpacing"/>
        <w:rPr>
          <w:rFonts w:ascii="Arial" w:hAnsi="Arial" w:cs="Arial"/>
          <w:sz w:val="30"/>
          <w:szCs w:val="30"/>
        </w:rPr>
      </w:pPr>
      <w:r w:rsidRPr="0052303E">
        <w:rPr>
          <w:rFonts w:ascii="Arial" w:hAnsi="Arial" w:cs="Arial"/>
          <w:sz w:val="30"/>
          <w:szCs w:val="30"/>
        </w:rPr>
        <w:t xml:space="preserve">Bill Roehrs </w:t>
      </w:r>
      <w:r w:rsidR="00E678E7" w:rsidRPr="0052303E">
        <w:rPr>
          <w:rFonts w:ascii="Arial" w:hAnsi="Arial" w:cs="Arial"/>
          <w:sz w:val="30"/>
          <w:szCs w:val="30"/>
        </w:rPr>
        <w:t>adjourned the meeting.</w:t>
      </w:r>
    </w:p>
    <w:p w14:paraId="7B785FDA" w14:textId="540234B1" w:rsidR="00E678E7" w:rsidRPr="0052303E" w:rsidRDefault="00E678E7" w:rsidP="00642AC1">
      <w:pPr>
        <w:pStyle w:val="NoSpacing"/>
        <w:rPr>
          <w:rFonts w:ascii="Arial" w:hAnsi="Arial" w:cs="Arial"/>
          <w:sz w:val="30"/>
          <w:szCs w:val="30"/>
        </w:rPr>
      </w:pPr>
    </w:p>
    <w:p w14:paraId="73AC45EF" w14:textId="753DB6F8" w:rsidR="00E678E7" w:rsidRPr="0052303E" w:rsidRDefault="00E678E7" w:rsidP="00642AC1">
      <w:pPr>
        <w:pStyle w:val="NoSpacing"/>
        <w:rPr>
          <w:rFonts w:ascii="Arial" w:hAnsi="Arial" w:cs="Arial"/>
          <w:sz w:val="30"/>
          <w:szCs w:val="30"/>
        </w:rPr>
      </w:pPr>
      <w:r w:rsidRPr="0052303E">
        <w:rPr>
          <w:rFonts w:ascii="Arial" w:hAnsi="Arial" w:cs="Arial"/>
          <w:sz w:val="30"/>
          <w:szCs w:val="30"/>
        </w:rPr>
        <w:t>Respectfully submitted,</w:t>
      </w:r>
    </w:p>
    <w:p w14:paraId="5BA12D8C" w14:textId="76A0CB79" w:rsidR="00E678E7" w:rsidRPr="0052303E" w:rsidRDefault="00E678E7" w:rsidP="00642AC1">
      <w:pPr>
        <w:pStyle w:val="NoSpacing"/>
        <w:rPr>
          <w:rFonts w:ascii="Arial" w:hAnsi="Arial" w:cs="Arial"/>
          <w:sz w:val="30"/>
          <w:szCs w:val="30"/>
        </w:rPr>
      </w:pPr>
      <w:r w:rsidRPr="0052303E">
        <w:rPr>
          <w:rFonts w:ascii="Arial" w:hAnsi="Arial" w:cs="Arial"/>
          <w:sz w:val="30"/>
          <w:szCs w:val="30"/>
        </w:rPr>
        <w:t>Rosalie Duffy</w:t>
      </w:r>
    </w:p>
    <w:p w14:paraId="11AAD95F" w14:textId="1F1B3A43" w:rsidR="00E678E7" w:rsidRPr="0052303E" w:rsidRDefault="00E678E7" w:rsidP="00642AC1">
      <w:pPr>
        <w:pStyle w:val="NoSpacing"/>
        <w:rPr>
          <w:rFonts w:ascii="Arial" w:hAnsi="Arial" w:cs="Arial"/>
          <w:sz w:val="30"/>
          <w:szCs w:val="30"/>
        </w:rPr>
      </w:pPr>
      <w:r w:rsidRPr="0052303E">
        <w:rPr>
          <w:rFonts w:ascii="Arial" w:hAnsi="Arial" w:cs="Arial"/>
          <w:sz w:val="30"/>
          <w:szCs w:val="30"/>
        </w:rPr>
        <w:t>Secretary</w:t>
      </w:r>
    </w:p>
    <w:bookmarkEnd w:id="0"/>
    <w:p w14:paraId="7CD1AAA0" w14:textId="77777777" w:rsidR="00775C2F" w:rsidRPr="0052303E" w:rsidRDefault="00775C2F" w:rsidP="00642AC1">
      <w:pPr>
        <w:pStyle w:val="NoSpacing"/>
        <w:rPr>
          <w:rFonts w:ascii="Arial" w:hAnsi="Arial" w:cs="Arial"/>
          <w:sz w:val="30"/>
          <w:szCs w:val="30"/>
        </w:rPr>
      </w:pPr>
    </w:p>
    <w:sectPr w:rsidR="00775C2F" w:rsidRPr="0052303E" w:rsidSect="00FE1B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7504E"/>
    <w:multiLevelType w:val="hybridMultilevel"/>
    <w:tmpl w:val="C77EBFAC"/>
    <w:lvl w:ilvl="0" w:tplc="03D665F8">
      <w:start w:val="4"/>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360528F"/>
    <w:multiLevelType w:val="hybridMultilevel"/>
    <w:tmpl w:val="0F7EBE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1174510">
    <w:abstractNumId w:val="1"/>
  </w:num>
  <w:num w:numId="2" w16cid:durableId="614488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3F4"/>
    <w:rsid w:val="00012043"/>
    <w:rsid w:val="00021111"/>
    <w:rsid w:val="000320DB"/>
    <w:rsid w:val="000533EE"/>
    <w:rsid w:val="00067F20"/>
    <w:rsid w:val="00082D1A"/>
    <w:rsid w:val="000E551B"/>
    <w:rsid w:val="0015102D"/>
    <w:rsid w:val="001E024B"/>
    <w:rsid w:val="002476D7"/>
    <w:rsid w:val="00273DAE"/>
    <w:rsid w:val="0028146C"/>
    <w:rsid w:val="00290E9E"/>
    <w:rsid w:val="002B19F9"/>
    <w:rsid w:val="002C4A4B"/>
    <w:rsid w:val="002F3395"/>
    <w:rsid w:val="003177A0"/>
    <w:rsid w:val="0032018D"/>
    <w:rsid w:val="00337390"/>
    <w:rsid w:val="00341344"/>
    <w:rsid w:val="0037517D"/>
    <w:rsid w:val="00392E4D"/>
    <w:rsid w:val="003C1F22"/>
    <w:rsid w:val="0041208F"/>
    <w:rsid w:val="00431670"/>
    <w:rsid w:val="0044253C"/>
    <w:rsid w:val="00446602"/>
    <w:rsid w:val="00463F86"/>
    <w:rsid w:val="004C7E11"/>
    <w:rsid w:val="005137F3"/>
    <w:rsid w:val="0052303E"/>
    <w:rsid w:val="00571BA9"/>
    <w:rsid w:val="005E106D"/>
    <w:rsid w:val="006002BF"/>
    <w:rsid w:val="00642AC1"/>
    <w:rsid w:val="00650FA1"/>
    <w:rsid w:val="00676F0A"/>
    <w:rsid w:val="0068268B"/>
    <w:rsid w:val="0069395D"/>
    <w:rsid w:val="00693BC2"/>
    <w:rsid w:val="006B5B34"/>
    <w:rsid w:val="00711180"/>
    <w:rsid w:val="00725B42"/>
    <w:rsid w:val="00734EC0"/>
    <w:rsid w:val="00775C2F"/>
    <w:rsid w:val="00780CF7"/>
    <w:rsid w:val="007F16D0"/>
    <w:rsid w:val="00830763"/>
    <w:rsid w:val="00864046"/>
    <w:rsid w:val="008A3118"/>
    <w:rsid w:val="008C2182"/>
    <w:rsid w:val="008D501F"/>
    <w:rsid w:val="008F6636"/>
    <w:rsid w:val="009B085B"/>
    <w:rsid w:val="009B7EDC"/>
    <w:rsid w:val="009D1805"/>
    <w:rsid w:val="009D1E78"/>
    <w:rsid w:val="009D323D"/>
    <w:rsid w:val="009F3F54"/>
    <w:rsid w:val="00A10AB2"/>
    <w:rsid w:val="00A12C68"/>
    <w:rsid w:val="00A77F74"/>
    <w:rsid w:val="00A84853"/>
    <w:rsid w:val="00A877F0"/>
    <w:rsid w:val="00AB5FBB"/>
    <w:rsid w:val="00AE0A1B"/>
    <w:rsid w:val="00B1662F"/>
    <w:rsid w:val="00B44553"/>
    <w:rsid w:val="00B812F3"/>
    <w:rsid w:val="00B82180"/>
    <w:rsid w:val="00B91AD3"/>
    <w:rsid w:val="00B936D5"/>
    <w:rsid w:val="00BA263E"/>
    <w:rsid w:val="00BB40F9"/>
    <w:rsid w:val="00BF0CE6"/>
    <w:rsid w:val="00C0071C"/>
    <w:rsid w:val="00C57849"/>
    <w:rsid w:val="00C62AB8"/>
    <w:rsid w:val="00C86FA9"/>
    <w:rsid w:val="00CA0EAC"/>
    <w:rsid w:val="00D547A6"/>
    <w:rsid w:val="00D66BBE"/>
    <w:rsid w:val="00D7666C"/>
    <w:rsid w:val="00D81976"/>
    <w:rsid w:val="00D9311C"/>
    <w:rsid w:val="00D966B0"/>
    <w:rsid w:val="00E20686"/>
    <w:rsid w:val="00E213F4"/>
    <w:rsid w:val="00E36089"/>
    <w:rsid w:val="00E6263A"/>
    <w:rsid w:val="00E6736E"/>
    <w:rsid w:val="00E678E7"/>
    <w:rsid w:val="00E8309B"/>
    <w:rsid w:val="00EB01CA"/>
    <w:rsid w:val="00EC1113"/>
    <w:rsid w:val="00F055EE"/>
    <w:rsid w:val="00F17819"/>
    <w:rsid w:val="00F17FED"/>
    <w:rsid w:val="00F35601"/>
    <w:rsid w:val="00F46E9E"/>
    <w:rsid w:val="00F767D0"/>
    <w:rsid w:val="00FE1B3A"/>
    <w:rsid w:val="00FE5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D6069"/>
  <w15:chartTrackingRefBased/>
  <w15:docId w15:val="{674F7B60-64D1-4F82-807C-C07C0FCBE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F2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3F4"/>
    <w:pPr>
      <w:spacing w:after="160" w:line="259" w:lineRule="auto"/>
      <w:ind w:left="720"/>
      <w:contextualSpacing/>
    </w:pPr>
    <w:rPr>
      <w:rFonts w:asciiTheme="minorHAnsi" w:hAnsiTheme="minorHAnsi" w:cstheme="minorBidi"/>
    </w:rPr>
  </w:style>
  <w:style w:type="paragraph" w:styleId="NoSpacing">
    <w:name w:val="No Spacing"/>
    <w:uiPriority w:val="1"/>
    <w:qFormat/>
    <w:rsid w:val="00725B42"/>
    <w:pPr>
      <w:spacing w:after="0" w:line="240" w:lineRule="auto"/>
    </w:pPr>
  </w:style>
  <w:style w:type="paragraph" w:styleId="PlainText">
    <w:name w:val="Plain Text"/>
    <w:basedOn w:val="Normal"/>
    <w:link w:val="PlainTextChar"/>
    <w:uiPriority w:val="99"/>
    <w:semiHidden/>
    <w:unhideWhenUsed/>
    <w:rsid w:val="00C0071C"/>
    <w:rPr>
      <w:szCs w:val="21"/>
    </w:rPr>
  </w:style>
  <w:style w:type="character" w:customStyle="1" w:styleId="PlainTextChar">
    <w:name w:val="Plain Text Char"/>
    <w:basedOn w:val="DefaultParagraphFont"/>
    <w:link w:val="PlainText"/>
    <w:uiPriority w:val="99"/>
    <w:semiHidden/>
    <w:rsid w:val="00C0071C"/>
    <w:rPr>
      <w:rFonts w:ascii="Calibri" w:hAnsi="Calibri"/>
      <w:szCs w:val="21"/>
    </w:rPr>
  </w:style>
  <w:style w:type="paragraph" w:customStyle="1" w:styleId="gmail-msolistparagraph">
    <w:name w:val="gmail-msolistparagraph"/>
    <w:basedOn w:val="Normal"/>
    <w:rsid w:val="00E6263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15589">
      <w:bodyDiv w:val="1"/>
      <w:marLeft w:val="0"/>
      <w:marRight w:val="0"/>
      <w:marTop w:val="0"/>
      <w:marBottom w:val="0"/>
      <w:divBdr>
        <w:top w:val="none" w:sz="0" w:space="0" w:color="auto"/>
        <w:left w:val="none" w:sz="0" w:space="0" w:color="auto"/>
        <w:bottom w:val="none" w:sz="0" w:space="0" w:color="auto"/>
        <w:right w:val="none" w:sz="0" w:space="0" w:color="auto"/>
      </w:divBdr>
    </w:div>
    <w:div w:id="275480096">
      <w:bodyDiv w:val="1"/>
      <w:marLeft w:val="0"/>
      <w:marRight w:val="0"/>
      <w:marTop w:val="0"/>
      <w:marBottom w:val="0"/>
      <w:divBdr>
        <w:top w:val="none" w:sz="0" w:space="0" w:color="auto"/>
        <w:left w:val="none" w:sz="0" w:space="0" w:color="auto"/>
        <w:bottom w:val="none" w:sz="0" w:space="0" w:color="auto"/>
        <w:right w:val="none" w:sz="0" w:space="0" w:color="auto"/>
      </w:divBdr>
    </w:div>
    <w:div w:id="602885037">
      <w:bodyDiv w:val="1"/>
      <w:marLeft w:val="0"/>
      <w:marRight w:val="0"/>
      <w:marTop w:val="0"/>
      <w:marBottom w:val="0"/>
      <w:divBdr>
        <w:top w:val="none" w:sz="0" w:space="0" w:color="auto"/>
        <w:left w:val="none" w:sz="0" w:space="0" w:color="auto"/>
        <w:bottom w:val="none" w:sz="0" w:space="0" w:color="auto"/>
        <w:right w:val="none" w:sz="0" w:space="0" w:color="auto"/>
      </w:divBdr>
    </w:div>
    <w:div w:id="630986587">
      <w:bodyDiv w:val="1"/>
      <w:marLeft w:val="0"/>
      <w:marRight w:val="0"/>
      <w:marTop w:val="0"/>
      <w:marBottom w:val="0"/>
      <w:divBdr>
        <w:top w:val="none" w:sz="0" w:space="0" w:color="auto"/>
        <w:left w:val="none" w:sz="0" w:space="0" w:color="auto"/>
        <w:bottom w:val="none" w:sz="0" w:space="0" w:color="auto"/>
        <w:right w:val="none" w:sz="0" w:space="0" w:color="auto"/>
      </w:divBdr>
    </w:div>
    <w:div w:id="967012963">
      <w:bodyDiv w:val="1"/>
      <w:marLeft w:val="0"/>
      <w:marRight w:val="0"/>
      <w:marTop w:val="0"/>
      <w:marBottom w:val="0"/>
      <w:divBdr>
        <w:top w:val="none" w:sz="0" w:space="0" w:color="auto"/>
        <w:left w:val="none" w:sz="0" w:space="0" w:color="auto"/>
        <w:bottom w:val="none" w:sz="0" w:space="0" w:color="auto"/>
        <w:right w:val="none" w:sz="0" w:space="0" w:color="auto"/>
      </w:divBdr>
    </w:div>
    <w:div w:id="1169444443">
      <w:bodyDiv w:val="1"/>
      <w:marLeft w:val="0"/>
      <w:marRight w:val="0"/>
      <w:marTop w:val="0"/>
      <w:marBottom w:val="0"/>
      <w:divBdr>
        <w:top w:val="none" w:sz="0" w:space="0" w:color="auto"/>
        <w:left w:val="none" w:sz="0" w:space="0" w:color="auto"/>
        <w:bottom w:val="none" w:sz="0" w:space="0" w:color="auto"/>
        <w:right w:val="none" w:sz="0" w:space="0" w:color="auto"/>
      </w:divBdr>
    </w:div>
    <w:div w:id="1573000480">
      <w:bodyDiv w:val="1"/>
      <w:marLeft w:val="0"/>
      <w:marRight w:val="0"/>
      <w:marTop w:val="0"/>
      <w:marBottom w:val="0"/>
      <w:divBdr>
        <w:top w:val="none" w:sz="0" w:space="0" w:color="auto"/>
        <w:left w:val="none" w:sz="0" w:space="0" w:color="auto"/>
        <w:bottom w:val="none" w:sz="0" w:space="0" w:color="auto"/>
        <w:right w:val="none" w:sz="0" w:space="0" w:color="auto"/>
      </w:divBdr>
    </w:div>
    <w:div w:id="1623881760">
      <w:bodyDiv w:val="1"/>
      <w:marLeft w:val="0"/>
      <w:marRight w:val="0"/>
      <w:marTop w:val="0"/>
      <w:marBottom w:val="0"/>
      <w:divBdr>
        <w:top w:val="none" w:sz="0" w:space="0" w:color="auto"/>
        <w:left w:val="none" w:sz="0" w:space="0" w:color="auto"/>
        <w:bottom w:val="none" w:sz="0" w:space="0" w:color="auto"/>
        <w:right w:val="none" w:sz="0" w:space="0" w:color="auto"/>
      </w:divBdr>
    </w:div>
    <w:div w:id="1817138746">
      <w:bodyDiv w:val="1"/>
      <w:marLeft w:val="0"/>
      <w:marRight w:val="0"/>
      <w:marTop w:val="0"/>
      <w:marBottom w:val="0"/>
      <w:divBdr>
        <w:top w:val="none" w:sz="0" w:space="0" w:color="auto"/>
        <w:left w:val="none" w:sz="0" w:space="0" w:color="auto"/>
        <w:bottom w:val="none" w:sz="0" w:space="0" w:color="auto"/>
        <w:right w:val="none" w:sz="0" w:space="0" w:color="auto"/>
      </w:divBdr>
    </w:div>
    <w:div w:id="1834057477">
      <w:bodyDiv w:val="1"/>
      <w:marLeft w:val="0"/>
      <w:marRight w:val="0"/>
      <w:marTop w:val="0"/>
      <w:marBottom w:val="0"/>
      <w:divBdr>
        <w:top w:val="none" w:sz="0" w:space="0" w:color="auto"/>
        <w:left w:val="none" w:sz="0" w:space="0" w:color="auto"/>
        <w:bottom w:val="none" w:sz="0" w:space="0" w:color="auto"/>
        <w:right w:val="none" w:sz="0" w:space="0" w:color="auto"/>
      </w:divBdr>
    </w:div>
    <w:div w:id="1867987577">
      <w:bodyDiv w:val="1"/>
      <w:marLeft w:val="0"/>
      <w:marRight w:val="0"/>
      <w:marTop w:val="0"/>
      <w:marBottom w:val="0"/>
      <w:divBdr>
        <w:top w:val="none" w:sz="0" w:space="0" w:color="auto"/>
        <w:left w:val="none" w:sz="0" w:space="0" w:color="auto"/>
        <w:bottom w:val="none" w:sz="0" w:space="0" w:color="auto"/>
        <w:right w:val="none" w:sz="0" w:space="0" w:color="auto"/>
      </w:divBdr>
    </w:div>
    <w:div w:id="2072538976">
      <w:bodyDiv w:val="1"/>
      <w:marLeft w:val="0"/>
      <w:marRight w:val="0"/>
      <w:marTop w:val="0"/>
      <w:marBottom w:val="0"/>
      <w:divBdr>
        <w:top w:val="none" w:sz="0" w:space="0" w:color="auto"/>
        <w:left w:val="none" w:sz="0" w:space="0" w:color="auto"/>
        <w:bottom w:val="none" w:sz="0" w:space="0" w:color="auto"/>
        <w:right w:val="none" w:sz="0" w:space="0" w:color="auto"/>
      </w:divBdr>
    </w:div>
    <w:div w:id="2078437866">
      <w:bodyDiv w:val="1"/>
      <w:marLeft w:val="0"/>
      <w:marRight w:val="0"/>
      <w:marTop w:val="0"/>
      <w:marBottom w:val="0"/>
      <w:divBdr>
        <w:top w:val="none" w:sz="0" w:space="0" w:color="auto"/>
        <w:left w:val="none" w:sz="0" w:space="0" w:color="auto"/>
        <w:bottom w:val="none" w:sz="0" w:space="0" w:color="auto"/>
        <w:right w:val="none" w:sz="0" w:space="0" w:color="auto"/>
      </w:divBdr>
    </w:div>
    <w:div w:id="211080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Reinhardt, John W</dc:creator>
  <cp:keywords/>
  <dc:description/>
  <cp:lastModifiedBy>Rosalie Duffy</cp:lastModifiedBy>
  <cp:revision>8</cp:revision>
  <cp:lastPrinted>2022-02-06T19:30:00Z</cp:lastPrinted>
  <dcterms:created xsi:type="dcterms:W3CDTF">2022-12-09T19:04:00Z</dcterms:created>
  <dcterms:modified xsi:type="dcterms:W3CDTF">2022-12-27T01:56:00Z</dcterms:modified>
</cp:coreProperties>
</file>